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20603" w14:textId="77777777" w:rsidR="00F10651" w:rsidRPr="006829D6" w:rsidRDefault="00F10651" w:rsidP="00F10651">
      <w:pPr>
        <w:spacing w:line="240" w:lineRule="auto"/>
        <w:contextualSpacing/>
        <w:jc w:val="center"/>
        <w:rPr>
          <w:b/>
          <w:sz w:val="40"/>
          <w:szCs w:val="40"/>
        </w:rPr>
      </w:pPr>
      <w:r w:rsidRPr="001A4107">
        <w:rPr>
          <w:b/>
          <w:sz w:val="40"/>
          <w:szCs w:val="40"/>
        </w:rPr>
        <w:t>Steve Dintaman</w:t>
      </w:r>
    </w:p>
    <w:p w14:paraId="3BFD90F5" w14:textId="77777777" w:rsidR="00F10651" w:rsidRPr="006829D6" w:rsidRDefault="00F10651" w:rsidP="00F10651">
      <w:pPr>
        <w:pBdr>
          <w:bottom w:val="single" w:sz="4" w:space="1" w:color="auto"/>
        </w:pBd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3350 Federalist Drive       Kettering, Ohio 45440</w:t>
      </w:r>
      <w:r w:rsidRPr="0005684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</w:t>
      </w:r>
      <w:r w:rsidRPr="0005684D">
        <w:rPr>
          <w:sz w:val="20"/>
          <w:szCs w:val="20"/>
        </w:rPr>
        <w:t>(859)</w:t>
      </w:r>
      <w:r>
        <w:rPr>
          <w:sz w:val="20"/>
          <w:szCs w:val="20"/>
        </w:rPr>
        <w:t xml:space="preserve"> 630-3517</w:t>
      </w:r>
      <w:r w:rsidRPr="0005684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DintamanS1@nku.edu</w:t>
      </w:r>
    </w:p>
    <w:p w14:paraId="09AEE81D" w14:textId="77777777" w:rsidR="00F10651" w:rsidRDefault="00F10651" w:rsidP="00F10651">
      <w:pPr>
        <w:rPr>
          <w:b/>
        </w:rPr>
      </w:pPr>
    </w:p>
    <w:p w14:paraId="160B6399" w14:textId="77777777" w:rsidR="00F10651" w:rsidRPr="006829D6" w:rsidRDefault="00F10651" w:rsidP="00F10651">
      <w:pPr>
        <w:rPr>
          <w:b/>
        </w:rPr>
      </w:pPr>
      <w:r>
        <w:rPr>
          <w:b/>
        </w:rPr>
        <w:t>OBJECTIVE</w:t>
      </w:r>
    </w:p>
    <w:p w14:paraId="4DF8ADDD" w14:textId="77777777" w:rsidR="00F10651" w:rsidRDefault="00F10651" w:rsidP="00F10651">
      <w:r>
        <w:t>Accomplished collegiate baseball coach with over 20 years of proven success at the NCAA Division I and NJCAA levels. Demonstrated expertise in program building, recruiting, player development, and leadership. Seeking a head coaching opportunity to lead and elevate a collegiate baseball program through a culture of accountability, development, and sustained success.</w:t>
      </w:r>
    </w:p>
    <w:p w14:paraId="5832C37C" w14:textId="77777777" w:rsidR="00F10651" w:rsidRPr="006829D6" w:rsidRDefault="00F10651" w:rsidP="00F10651">
      <w:pPr>
        <w:rPr>
          <w:b/>
        </w:rPr>
      </w:pPr>
      <w:r>
        <w:rPr>
          <w:b/>
        </w:rPr>
        <w:t>EDUCATION</w:t>
      </w:r>
    </w:p>
    <w:p w14:paraId="2E8261D6" w14:textId="2E4E20DA" w:rsidR="00F10651" w:rsidRDefault="00F10651" w:rsidP="00F10651">
      <w:pPr>
        <w:pStyle w:val="ListBullet"/>
      </w:pPr>
      <w:r>
        <w:t>Ohio University – M.A. Coaching Education</w:t>
      </w:r>
      <w:r>
        <w:tab/>
      </w:r>
      <w:r>
        <w:tab/>
      </w:r>
      <w:r>
        <w:tab/>
      </w:r>
      <w:r>
        <w:tab/>
        <w:t xml:space="preserve">     </w:t>
      </w:r>
      <w:r w:rsidR="00EB5F3E">
        <w:tab/>
        <w:t xml:space="preserve">      </w:t>
      </w:r>
      <w:r>
        <w:t>2014 – 2016</w:t>
      </w:r>
    </w:p>
    <w:p w14:paraId="5AF016E6" w14:textId="064F0B7D" w:rsidR="00F10651" w:rsidRDefault="00F10651" w:rsidP="00F10651">
      <w:pPr>
        <w:pStyle w:val="ListBullet"/>
      </w:pPr>
      <w:r>
        <w:t>University of Dayton – B.S. Physical Education</w:t>
      </w:r>
      <w:r>
        <w:tab/>
      </w:r>
      <w:r>
        <w:tab/>
      </w:r>
      <w:r>
        <w:tab/>
      </w:r>
      <w:r>
        <w:tab/>
        <w:t xml:space="preserve">     </w:t>
      </w:r>
      <w:r w:rsidR="00EB5F3E">
        <w:t xml:space="preserve"> </w:t>
      </w:r>
      <w:r>
        <w:t>2004 – 2006</w:t>
      </w:r>
    </w:p>
    <w:p w14:paraId="47AB4C52" w14:textId="2178680B" w:rsidR="00F10651" w:rsidRDefault="00F10651" w:rsidP="00F10651">
      <w:pPr>
        <w:pStyle w:val="ListBullet"/>
      </w:pPr>
      <w:r>
        <w:t>Sinclair Community College – A.S. Physical Education</w:t>
      </w:r>
      <w:r>
        <w:tab/>
      </w:r>
      <w:r>
        <w:tab/>
      </w:r>
      <w:r>
        <w:tab/>
        <w:t xml:space="preserve">    </w:t>
      </w:r>
      <w:r w:rsidR="00EB5F3E">
        <w:t xml:space="preserve"> </w:t>
      </w:r>
      <w:r>
        <w:t xml:space="preserve"> 2002 – 2004</w:t>
      </w:r>
    </w:p>
    <w:p w14:paraId="119BCCAB" w14:textId="77777777" w:rsidR="00F10651" w:rsidRDefault="00F10651" w:rsidP="00F10651">
      <w:pPr>
        <w:pStyle w:val="ListBullet"/>
        <w:numPr>
          <w:ilvl w:val="0"/>
          <w:numId w:val="0"/>
        </w:numPr>
      </w:pPr>
    </w:p>
    <w:p w14:paraId="21077EA9" w14:textId="77777777" w:rsidR="00F10651" w:rsidRDefault="00F10651" w:rsidP="00F10651">
      <w:pPr>
        <w:pStyle w:val="ListBullet"/>
        <w:numPr>
          <w:ilvl w:val="0"/>
          <w:numId w:val="0"/>
        </w:numPr>
        <w:rPr>
          <w:b/>
        </w:rPr>
      </w:pPr>
      <w:r>
        <w:rPr>
          <w:b/>
        </w:rPr>
        <w:t>COACHING EXPERIENCE</w:t>
      </w:r>
    </w:p>
    <w:p w14:paraId="3792D843" w14:textId="77777777" w:rsidR="00F10651" w:rsidRPr="006829D6" w:rsidRDefault="00F10651" w:rsidP="00F10651">
      <w:pPr>
        <w:pStyle w:val="ListBullet"/>
        <w:numPr>
          <w:ilvl w:val="0"/>
          <w:numId w:val="0"/>
        </w:numPr>
        <w:rPr>
          <w:b/>
        </w:rPr>
      </w:pPr>
    </w:p>
    <w:p w14:paraId="177F4507" w14:textId="77777777" w:rsidR="00F10651" w:rsidRDefault="00F10651" w:rsidP="00F10651">
      <w:pPr>
        <w:pStyle w:val="ListBullet"/>
        <w:numPr>
          <w:ilvl w:val="0"/>
          <w:numId w:val="0"/>
        </w:numPr>
        <w:ind w:left="360" w:hanging="360"/>
      </w:pPr>
      <w:r w:rsidRPr="00D61C79">
        <w:rPr>
          <w:b/>
        </w:rPr>
        <w:t>Northern Kentucky University</w:t>
      </w:r>
      <w:r>
        <w:t xml:space="preserve"> – Highland Heights, KY</w:t>
      </w:r>
    </w:p>
    <w:p w14:paraId="0887EA59" w14:textId="233C393A" w:rsidR="00F10651" w:rsidRDefault="00F10651" w:rsidP="00F10651">
      <w:pPr>
        <w:pStyle w:val="ListBullet"/>
        <w:numPr>
          <w:ilvl w:val="0"/>
          <w:numId w:val="0"/>
        </w:numPr>
        <w:ind w:left="360" w:hanging="360"/>
      </w:pPr>
      <w:r w:rsidRPr="006829D6">
        <w:rPr>
          <w:i/>
        </w:rPr>
        <w:t>Associate Head Coach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EB5F3E">
        <w:t xml:space="preserve"> </w:t>
      </w:r>
      <w:r>
        <w:t>2024–Present</w:t>
      </w:r>
    </w:p>
    <w:p w14:paraId="613612C6" w14:textId="586C27A2" w:rsidR="00F10651" w:rsidRDefault="00F10651" w:rsidP="00F10651">
      <w:pPr>
        <w:pStyle w:val="ListBullet"/>
        <w:numPr>
          <w:ilvl w:val="0"/>
          <w:numId w:val="0"/>
        </w:numPr>
        <w:ind w:left="360" w:hanging="360"/>
      </w:pPr>
      <w:r w:rsidRPr="006829D6">
        <w:rPr>
          <w:i/>
        </w:rPr>
        <w:t>Assistant Coach – Recruiting &amp; Offensive Coordinator</w:t>
      </w:r>
      <w:r>
        <w:tab/>
      </w:r>
      <w:r>
        <w:tab/>
      </w:r>
      <w:r>
        <w:tab/>
      </w:r>
      <w:r>
        <w:tab/>
        <w:t xml:space="preserve">       </w:t>
      </w:r>
      <w:r w:rsidR="00EB5F3E">
        <w:t xml:space="preserve"> </w:t>
      </w:r>
      <w:r>
        <w:t>2021–2024</w:t>
      </w:r>
    </w:p>
    <w:p w14:paraId="727B29D7" w14:textId="48394938" w:rsidR="00F10651" w:rsidRDefault="00F10651" w:rsidP="00F10651">
      <w:pPr>
        <w:pStyle w:val="ListBullet"/>
        <w:numPr>
          <w:ilvl w:val="0"/>
          <w:numId w:val="0"/>
        </w:numPr>
        <w:ind w:left="360" w:hanging="360"/>
      </w:pPr>
      <w:r w:rsidRPr="00D61C79">
        <w:rPr>
          <w:i/>
        </w:rPr>
        <w:t>Director of Peak Performance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EB5F3E">
        <w:t xml:space="preserve"> </w:t>
      </w:r>
      <w:r>
        <w:t>2020–2021</w:t>
      </w:r>
    </w:p>
    <w:p w14:paraId="7A011D3B" w14:textId="77777777" w:rsidR="00F10651" w:rsidRDefault="00F10651" w:rsidP="00F10651">
      <w:pPr>
        <w:pStyle w:val="ListBullet"/>
        <w:numPr>
          <w:ilvl w:val="0"/>
          <w:numId w:val="0"/>
        </w:numPr>
        <w:ind w:left="360" w:hanging="360"/>
      </w:pPr>
    </w:p>
    <w:p w14:paraId="17CB51A7" w14:textId="77777777" w:rsidR="00F10651" w:rsidRDefault="00F10651" w:rsidP="00F10651">
      <w:pPr>
        <w:pStyle w:val="ListBullet"/>
      </w:pPr>
      <w:r>
        <w:t>Integral to historic rise of NKU Baseball—2024 Horizon League Tournament Champions, NCAA Regional appearance</w:t>
      </w:r>
    </w:p>
    <w:p w14:paraId="6E0838D3" w14:textId="77777777" w:rsidR="00F10651" w:rsidRDefault="00F10651" w:rsidP="00F10651">
      <w:pPr>
        <w:pStyle w:val="ListBullet"/>
      </w:pPr>
      <w:r>
        <w:t>Engineered one of the top offenses nationally in 2024 (Top 20 in all major NCAA stats; 4th in scoring)</w:t>
      </w:r>
    </w:p>
    <w:p w14:paraId="4C78E998" w14:textId="56DC3B30" w:rsidR="00F10651" w:rsidRDefault="00F10651" w:rsidP="00F10651">
      <w:pPr>
        <w:pStyle w:val="ListBullet"/>
      </w:pPr>
      <w:r>
        <w:t>Achieved program's first-ever Division I winning record</w:t>
      </w:r>
      <w:r w:rsidR="008C6CE5">
        <w:t xml:space="preserve"> in 2023 (Started D1 in 2013).</w:t>
      </w:r>
    </w:p>
    <w:p w14:paraId="55A63845" w14:textId="77777777" w:rsidR="00F10651" w:rsidRDefault="00F10651" w:rsidP="00F10651">
      <w:pPr>
        <w:pStyle w:val="ListBullet"/>
      </w:pPr>
      <w:r>
        <w:t>Elevated team batting average by .070 since 2021</w:t>
      </w:r>
    </w:p>
    <w:p w14:paraId="64C996EA" w14:textId="77777777" w:rsidR="00F10651" w:rsidRDefault="00F10651" w:rsidP="00F10651">
      <w:pPr>
        <w:pStyle w:val="ListBullet"/>
      </w:pPr>
      <w:r>
        <w:t>Mentored Horizon League Players of the Year: Noah Fisher (2023), Liam McFadden-Ackman (2024)</w:t>
      </w:r>
    </w:p>
    <w:p w14:paraId="24AF85C5" w14:textId="77777777" w:rsidR="00F10651" w:rsidRDefault="00F10651" w:rsidP="00F10651">
      <w:pPr>
        <w:pStyle w:val="ListBullet"/>
      </w:pPr>
      <w:r>
        <w:t>Developed 14 All-Conference hitters in 3 years</w:t>
      </w:r>
    </w:p>
    <w:p w14:paraId="7CABAC95" w14:textId="77777777" w:rsidR="00F10651" w:rsidRDefault="00F10651" w:rsidP="00F10651">
      <w:pPr>
        <w:pStyle w:val="ListBullet"/>
      </w:pPr>
      <w:r>
        <w:t>Led recruiting and offensive strategy, building a winning, development-focused culture</w:t>
      </w:r>
    </w:p>
    <w:p w14:paraId="6108BE0C" w14:textId="76533127" w:rsidR="00F10651" w:rsidRDefault="00F10651" w:rsidP="00F10651">
      <w:pPr>
        <w:pStyle w:val="ListBullet"/>
      </w:pPr>
      <w:r>
        <w:t>Implemented mental performance systems to enhance player focus, resilience, and game awareness</w:t>
      </w:r>
    </w:p>
    <w:p w14:paraId="70919CD3" w14:textId="06981EC0" w:rsidR="00740C2B" w:rsidRDefault="00FA2E8F" w:rsidP="00F10651">
      <w:pPr>
        <w:pStyle w:val="ListBullet"/>
      </w:pPr>
      <w:r>
        <w:t>Coordinate our classroom sessions and p</w:t>
      </w:r>
      <w:r w:rsidR="00740C2B">
        <w:t>ractice planning</w:t>
      </w:r>
      <w:r w:rsidR="00577B8C">
        <w:t>.</w:t>
      </w:r>
    </w:p>
    <w:p w14:paraId="4A23CC6C" w14:textId="5A663555" w:rsidR="00FA2E8F" w:rsidRDefault="00FA2E8F" w:rsidP="00FA2E8F">
      <w:pPr>
        <w:pStyle w:val="ListBullet"/>
        <w:numPr>
          <w:ilvl w:val="0"/>
          <w:numId w:val="0"/>
        </w:numPr>
        <w:ind w:left="360" w:hanging="360"/>
      </w:pPr>
    </w:p>
    <w:p w14:paraId="1E18DF83" w14:textId="3B437211" w:rsidR="00FA2E8F" w:rsidRDefault="00FA2E8F" w:rsidP="00FA2E8F">
      <w:pPr>
        <w:pStyle w:val="ListBullet"/>
        <w:numPr>
          <w:ilvl w:val="0"/>
          <w:numId w:val="0"/>
        </w:numPr>
        <w:ind w:left="360" w:hanging="360"/>
      </w:pPr>
    </w:p>
    <w:p w14:paraId="257BC8F9" w14:textId="77777777" w:rsidR="00FA2E8F" w:rsidRDefault="00FA2E8F" w:rsidP="00FA2E8F">
      <w:pPr>
        <w:pStyle w:val="ListBullet"/>
        <w:numPr>
          <w:ilvl w:val="0"/>
          <w:numId w:val="0"/>
        </w:numPr>
        <w:ind w:left="360" w:hanging="360"/>
      </w:pPr>
    </w:p>
    <w:p w14:paraId="276FBE2F" w14:textId="77777777" w:rsidR="00F10651" w:rsidRDefault="00F10651" w:rsidP="00F10651">
      <w:pPr>
        <w:pStyle w:val="ListBullet"/>
        <w:numPr>
          <w:ilvl w:val="0"/>
          <w:numId w:val="0"/>
        </w:numPr>
      </w:pPr>
    </w:p>
    <w:p w14:paraId="04DFD32A" w14:textId="77777777" w:rsidR="00F10651" w:rsidRDefault="00F10651" w:rsidP="00F10651">
      <w:pPr>
        <w:pStyle w:val="ListBullet"/>
        <w:numPr>
          <w:ilvl w:val="0"/>
          <w:numId w:val="0"/>
        </w:numPr>
      </w:pPr>
      <w:r w:rsidRPr="00D61C79">
        <w:rPr>
          <w:b/>
        </w:rPr>
        <w:lastRenderedPageBreak/>
        <w:t>Sinclair Community College</w:t>
      </w:r>
      <w:r>
        <w:t xml:space="preserve"> – Dayton, OH</w:t>
      </w:r>
    </w:p>
    <w:p w14:paraId="19B4ADAE" w14:textId="58BABB3D" w:rsidR="00F10651" w:rsidRDefault="00F10651" w:rsidP="00F10651">
      <w:pPr>
        <w:pStyle w:val="ListBullet"/>
        <w:numPr>
          <w:ilvl w:val="0"/>
          <w:numId w:val="0"/>
        </w:numPr>
        <w:ind w:left="360" w:hanging="360"/>
      </w:pPr>
      <w:r w:rsidRPr="00D61C79">
        <w:rPr>
          <w:i/>
        </w:rPr>
        <w:t>Head Baseball Coach</w:t>
      </w:r>
      <w:r w:rsidRPr="00D61C79"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B5F3E">
        <w:t xml:space="preserve"> </w:t>
      </w:r>
      <w:r>
        <w:t xml:space="preserve">  2007–2020</w:t>
      </w:r>
    </w:p>
    <w:p w14:paraId="4377A143" w14:textId="0EAE0175" w:rsidR="00F10651" w:rsidRDefault="00F10651" w:rsidP="00F10651">
      <w:pPr>
        <w:pStyle w:val="ListBullet"/>
        <w:numPr>
          <w:ilvl w:val="0"/>
          <w:numId w:val="0"/>
        </w:numPr>
        <w:ind w:left="360" w:hanging="360"/>
      </w:pPr>
      <w:r w:rsidRPr="00F9191C">
        <w:rPr>
          <w:i/>
        </w:rPr>
        <w:t>Assistant Baseball Coach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EB5F3E">
        <w:t xml:space="preserve"> </w:t>
      </w:r>
      <w:r>
        <w:t>2004–2007</w:t>
      </w:r>
    </w:p>
    <w:p w14:paraId="5F7251E4" w14:textId="77777777" w:rsidR="00F10651" w:rsidRDefault="00F10651" w:rsidP="00F10651">
      <w:pPr>
        <w:pStyle w:val="ListBullet"/>
        <w:numPr>
          <w:ilvl w:val="0"/>
          <w:numId w:val="0"/>
        </w:numPr>
        <w:ind w:left="360" w:hanging="360"/>
      </w:pPr>
    </w:p>
    <w:p w14:paraId="3FBC8DC4" w14:textId="77777777" w:rsidR="00F10651" w:rsidRDefault="00F10651" w:rsidP="00F10651">
      <w:pPr>
        <w:pStyle w:val="ListBullet"/>
      </w:pPr>
      <w:r>
        <w:t>Career Record: 510–168 (.752) across 13 seasons</w:t>
      </w:r>
    </w:p>
    <w:p w14:paraId="3F976E4C" w14:textId="77777777" w:rsidR="00F10651" w:rsidRDefault="00F10651" w:rsidP="00F10651">
      <w:pPr>
        <w:pStyle w:val="ListBullet"/>
      </w:pPr>
      <w:r>
        <w:t>Guided program to NJCAA World Series appearances (2016 – 3rd, 2018 – 5th)</w:t>
      </w:r>
    </w:p>
    <w:p w14:paraId="2F6F2823" w14:textId="77777777" w:rsidR="00F10651" w:rsidRDefault="00F10651" w:rsidP="00F10651">
      <w:pPr>
        <w:pStyle w:val="ListBullet"/>
      </w:pPr>
      <w:r>
        <w:t>12-time Coach of the Year</w:t>
      </w:r>
    </w:p>
    <w:p w14:paraId="566387FA" w14:textId="77777777" w:rsidR="00F10651" w:rsidRDefault="00F10651" w:rsidP="00F10651">
      <w:pPr>
        <w:pStyle w:val="ListBullet"/>
      </w:pPr>
      <w:r>
        <w:t>9 OCCAC Conference Titles and 2 Regional Titles</w:t>
      </w:r>
    </w:p>
    <w:p w14:paraId="436463AD" w14:textId="77777777" w:rsidR="00F10651" w:rsidRDefault="00F10651" w:rsidP="00F10651">
      <w:pPr>
        <w:pStyle w:val="ListBullet"/>
      </w:pPr>
      <w:r>
        <w:t>Nationally ranked every year from 2009–2021 (Top 5 in 8 seasons)</w:t>
      </w:r>
    </w:p>
    <w:p w14:paraId="7D50C63A" w14:textId="77777777" w:rsidR="00F10651" w:rsidRDefault="00F10651" w:rsidP="00F10651">
      <w:pPr>
        <w:pStyle w:val="ListBullet"/>
      </w:pPr>
      <w:r>
        <w:t>6 MLB Draft picks, 5 pro signings, 100+ players moved to four-year programs—80 to DI</w:t>
      </w:r>
    </w:p>
    <w:p w14:paraId="1ED18BDE" w14:textId="0D6B84CB" w:rsidR="00F10651" w:rsidRDefault="00F10651" w:rsidP="00F10651">
      <w:pPr>
        <w:pStyle w:val="ListBullet"/>
      </w:pPr>
      <w:r>
        <w:t>Prioritized academics: 100% graduation rate from 2017–2020</w:t>
      </w:r>
    </w:p>
    <w:p w14:paraId="67EF9398" w14:textId="77777777" w:rsidR="00F10651" w:rsidRDefault="00F10651" w:rsidP="00F10651">
      <w:pPr>
        <w:pStyle w:val="ListBullet"/>
      </w:pPr>
      <w:r>
        <w:t>Developed 42 Academic All-Americans, 6 All-Americans, and 13 OCCAC Players/Pitchers of the Year</w:t>
      </w:r>
    </w:p>
    <w:p w14:paraId="6CFE2727" w14:textId="47011210" w:rsidR="00F10651" w:rsidRDefault="00F10651" w:rsidP="00F10651">
      <w:pPr>
        <w:pStyle w:val="ListBullet"/>
      </w:pPr>
      <w:r>
        <w:t>Created a results-driven, player-first culture rooted in accountability, growth, and team success</w:t>
      </w:r>
    </w:p>
    <w:p w14:paraId="0F1ED9D7" w14:textId="771F3F16" w:rsidR="00F86E9A" w:rsidRDefault="00F86E9A" w:rsidP="00F10651">
      <w:pPr>
        <w:pStyle w:val="ListBullet"/>
      </w:pPr>
      <w:r>
        <w:t xml:space="preserve">Responsible for </w:t>
      </w:r>
      <w:r w:rsidR="008E200E">
        <w:t>the budget</w:t>
      </w:r>
      <w:r>
        <w:t xml:space="preserve">, </w:t>
      </w:r>
      <w:r w:rsidR="008E200E">
        <w:t>fundraising, and all other aspects of running a program.</w:t>
      </w:r>
    </w:p>
    <w:p w14:paraId="6D30E373" w14:textId="77777777" w:rsidR="00F10651" w:rsidRDefault="00F10651" w:rsidP="00F10651">
      <w:pPr>
        <w:pStyle w:val="ListBullet"/>
        <w:numPr>
          <w:ilvl w:val="0"/>
          <w:numId w:val="0"/>
        </w:numPr>
        <w:ind w:left="360" w:hanging="360"/>
        <w:rPr>
          <w:b/>
        </w:rPr>
      </w:pPr>
    </w:p>
    <w:p w14:paraId="61CAB8B5" w14:textId="437ECE16" w:rsidR="00AA66E7" w:rsidRDefault="00AA66E7" w:rsidP="00F10651">
      <w:pPr>
        <w:pStyle w:val="ListBullet"/>
        <w:numPr>
          <w:ilvl w:val="0"/>
          <w:numId w:val="0"/>
        </w:numPr>
        <w:ind w:left="360" w:hanging="360"/>
        <w:rPr>
          <w:b/>
        </w:rPr>
      </w:pPr>
      <w:r>
        <w:rPr>
          <w:b/>
        </w:rPr>
        <w:t>IN THE MEDIA</w:t>
      </w:r>
    </w:p>
    <w:p w14:paraId="56EA7D41" w14:textId="66CEC7D2" w:rsidR="00AA66E7" w:rsidRDefault="00AA66E7" w:rsidP="00AA66E7">
      <w:pPr>
        <w:pStyle w:val="ListBullet"/>
      </w:pPr>
      <w:r>
        <w:t xml:space="preserve">Created a website that shares information and includes links to Podcasts, Videos, and Articles. </w:t>
      </w:r>
      <w:hyperlink r:id="rId8" w:history="1">
        <w:r w:rsidRPr="00AE7C23">
          <w:rPr>
            <w:rStyle w:val="Hyperlink"/>
          </w:rPr>
          <w:t>Website</w:t>
        </w:r>
      </w:hyperlink>
      <w:r>
        <w:t xml:space="preserve"> - </w:t>
      </w:r>
      <w:hyperlink r:id="rId9" w:history="1">
        <w:r w:rsidRPr="00AE7C23">
          <w:rPr>
            <w:rStyle w:val="Hyperlink"/>
          </w:rPr>
          <w:t>https://stevedintaman.wixsite.com/website</w:t>
        </w:r>
      </w:hyperlink>
    </w:p>
    <w:p w14:paraId="4E3DB60F" w14:textId="464ACCBA" w:rsidR="00AA66E7" w:rsidRDefault="00AA66E7" w:rsidP="00AA66E7">
      <w:pPr>
        <w:pStyle w:val="ListBullet"/>
      </w:pPr>
      <w:r>
        <w:t xml:space="preserve">Highlights Include: Sinclair Baseball Program on WDTN, </w:t>
      </w:r>
      <w:r w:rsidR="00740C2B">
        <w:t xml:space="preserve">USA Baseball Clinic Building </w:t>
      </w:r>
      <w:proofErr w:type="gramStart"/>
      <w:r w:rsidR="00740C2B">
        <w:t>A</w:t>
      </w:r>
      <w:proofErr w:type="gramEnd"/>
      <w:r w:rsidR="00740C2B">
        <w:t xml:space="preserve"> Program and speaking on the ABCA Main Stage.</w:t>
      </w:r>
    </w:p>
    <w:p w14:paraId="2A39CB96" w14:textId="77777777" w:rsidR="00AA66E7" w:rsidRDefault="00AA66E7" w:rsidP="00740C2B">
      <w:pPr>
        <w:pStyle w:val="ListBullet"/>
        <w:numPr>
          <w:ilvl w:val="0"/>
          <w:numId w:val="0"/>
        </w:numPr>
        <w:rPr>
          <w:b/>
        </w:rPr>
      </w:pPr>
    </w:p>
    <w:p w14:paraId="07929C5B" w14:textId="01CE48C7" w:rsidR="00F10651" w:rsidRPr="00F9191C" w:rsidRDefault="00F10651" w:rsidP="00F10651">
      <w:pPr>
        <w:pStyle w:val="ListBullet"/>
        <w:numPr>
          <w:ilvl w:val="0"/>
          <w:numId w:val="0"/>
        </w:numPr>
        <w:ind w:left="360" w:hanging="360"/>
        <w:rPr>
          <w:b/>
        </w:rPr>
      </w:pPr>
      <w:r>
        <w:rPr>
          <w:b/>
        </w:rPr>
        <w:t>LEADERSHIP, SERVICE &amp; PROFESSIONAL DEVELOPMENT</w:t>
      </w:r>
    </w:p>
    <w:p w14:paraId="1E84FFFD" w14:textId="77777777" w:rsidR="00F10651" w:rsidRDefault="00F10651" w:rsidP="00F10651">
      <w:pPr>
        <w:pStyle w:val="ListBullet"/>
      </w:pPr>
      <w:r>
        <w:t>USA Baseball:</w:t>
      </w:r>
    </w:p>
    <w:p w14:paraId="6F5D57D6" w14:textId="77777777" w:rsidR="00F10651" w:rsidRDefault="00F10651" w:rsidP="00F10651">
      <w:pPr>
        <w:pStyle w:val="ListBullet"/>
        <w:numPr>
          <w:ilvl w:val="0"/>
          <w:numId w:val="0"/>
        </w:numPr>
        <w:ind w:left="360"/>
      </w:pPr>
      <w:r>
        <w:t>- 15U National Team Training Camp Coach (2025)</w:t>
      </w:r>
    </w:p>
    <w:p w14:paraId="6AFF9F28" w14:textId="77777777" w:rsidR="00F10651" w:rsidRDefault="00F10651" w:rsidP="00F10651">
      <w:pPr>
        <w:pStyle w:val="ListBullet"/>
        <w:numPr>
          <w:ilvl w:val="0"/>
          <w:numId w:val="0"/>
        </w:numPr>
        <w:ind w:left="360"/>
      </w:pPr>
      <w:r>
        <w:t>- 16U/17U National Development Program Assistant Coach (2021)</w:t>
      </w:r>
    </w:p>
    <w:p w14:paraId="6B89A974" w14:textId="77777777" w:rsidR="00F10651" w:rsidRDefault="00F10651" w:rsidP="00F10651">
      <w:pPr>
        <w:pStyle w:val="ListBullet"/>
        <w:numPr>
          <w:ilvl w:val="0"/>
          <w:numId w:val="0"/>
        </w:numPr>
        <w:ind w:left="360"/>
      </w:pPr>
      <w:r>
        <w:t>- NTIS Task Force Member (2015–16, 2018, 2022–24)</w:t>
      </w:r>
    </w:p>
    <w:p w14:paraId="1B36C4F3" w14:textId="77777777" w:rsidR="00F10651" w:rsidRDefault="00F10651" w:rsidP="00F10651">
      <w:pPr>
        <w:pStyle w:val="ListBullet"/>
        <w:numPr>
          <w:ilvl w:val="0"/>
          <w:numId w:val="0"/>
        </w:numPr>
        <w:ind w:left="360"/>
      </w:pPr>
      <w:r>
        <w:t>- Championships Task Force Member (2019–2025)</w:t>
      </w:r>
    </w:p>
    <w:p w14:paraId="1F2E50DB" w14:textId="77777777" w:rsidR="00F10651" w:rsidRDefault="00F10651" w:rsidP="00F10651">
      <w:pPr>
        <w:pStyle w:val="ListBullet"/>
      </w:pPr>
      <w:r>
        <w:t>Associate Scout, Texas Rangers | 2014–2021</w:t>
      </w:r>
    </w:p>
    <w:p w14:paraId="4EE0AC56" w14:textId="77777777" w:rsidR="00F10651" w:rsidRDefault="00F10651" w:rsidP="00F10651">
      <w:pPr>
        <w:pStyle w:val="ListBullet"/>
      </w:pPr>
      <w:r>
        <w:t>Speaker &amp; Clinician: ABCA National Convention &amp; Barnstormers Tour, Cincinnati Reds Urban Academy, OH/KY/IL/IN State Coaches Clinics, Best Ever Clinic (Canada)</w:t>
      </w:r>
    </w:p>
    <w:p w14:paraId="1C4043B9" w14:textId="77777777" w:rsidR="00F10651" w:rsidRDefault="00F10651" w:rsidP="00F10651">
      <w:pPr>
        <w:pStyle w:val="ListBullet"/>
      </w:pPr>
      <w:r>
        <w:t>ABCA Member since 2005 | Attended 14 National Conventions</w:t>
      </w:r>
    </w:p>
    <w:p w14:paraId="6872D9EF" w14:textId="59D77C86" w:rsidR="00F10651" w:rsidRDefault="00F10651" w:rsidP="00F10651">
      <w:pPr>
        <w:pStyle w:val="ListBullet"/>
      </w:pPr>
      <w:r>
        <w:t>2025 Surefire Baseball Forum Attendee</w:t>
      </w:r>
    </w:p>
    <w:p w14:paraId="3AD10396" w14:textId="0BD985A1" w:rsidR="008C6CE5" w:rsidRDefault="00AA66E7" w:rsidP="00F10651">
      <w:pPr>
        <w:pStyle w:val="ListBullet"/>
      </w:pPr>
      <w:r>
        <w:t xml:space="preserve">2025 Greater Dayton Baseball Hall of Fame Inductee </w:t>
      </w:r>
    </w:p>
    <w:p w14:paraId="191F9BD7" w14:textId="77777777" w:rsidR="00F10651" w:rsidRPr="00F9191C" w:rsidRDefault="00F10651" w:rsidP="00F10651">
      <w:pPr>
        <w:rPr>
          <w:b/>
        </w:rPr>
      </w:pPr>
      <w:r>
        <w:rPr>
          <w:b/>
        </w:rPr>
        <w:t>COACHING PHILOSOPHY</w:t>
      </w:r>
    </w:p>
    <w:p w14:paraId="5A11D23D" w14:textId="18D9C749" w:rsidR="003A5B9A" w:rsidRDefault="00F10651">
      <w:r>
        <w:t>I believe in building programs that develop the whole student-athlete—on the field, in the classroom, and in life. My leadership style is collaborative, disciplined, and intentional. I focus on culture, fundamentals, and player buy-in while fostering a competitive, winning environment. Across every program I've touched, I’ve built sustainable success and lasting impact.</w:t>
      </w:r>
    </w:p>
    <w:sectPr w:rsidR="003A5B9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94D9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51"/>
    <w:rsid w:val="00027236"/>
    <w:rsid w:val="00035298"/>
    <w:rsid w:val="0046463B"/>
    <w:rsid w:val="00577B8C"/>
    <w:rsid w:val="00740C2B"/>
    <w:rsid w:val="00781F13"/>
    <w:rsid w:val="008C6CE5"/>
    <w:rsid w:val="008E200E"/>
    <w:rsid w:val="00AA66E7"/>
    <w:rsid w:val="00C34236"/>
    <w:rsid w:val="00EB5F3E"/>
    <w:rsid w:val="00F10651"/>
    <w:rsid w:val="00F86E9A"/>
    <w:rsid w:val="00FA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01DC1"/>
  <w15:chartTrackingRefBased/>
  <w15:docId w15:val="{F8CC6BC2-5180-4920-AC5C-11C6A2B8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65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F10651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AA66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\Websit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tevedintaman.wixsite.com/web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23F5829A6104484A6D1B511C42484" ma:contentTypeVersion="16" ma:contentTypeDescription="Create a new document." ma:contentTypeScope="" ma:versionID="0ceb3eaaa8bb394fef8a21d93d0c3905">
  <xsd:schema xmlns:xsd="http://www.w3.org/2001/XMLSchema" xmlns:xs="http://www.w3.org/2001/XMLSchema" xmlns:p="http://schemas.microsoft.com/office/2006/metadata/properties" xmlns:ns3="06002a1a-b213-4709-a479-cfd4210054ce" xmlns:ns4="de06dd3d-5ed2-49a6-a49e-1a15754b7b26" targetNamespace="http://schemas.microsoft.com/office/2006/metadata/properties" ma:root="true" ma:fieldsID="04a65026d0f40bf6d94d4c585c6327f0" ns3:_="" ns4:_="">
    <xsd:import namespace="06002a1a-b213-4709-a479-cfd4210054ce"/>
    <xsd:import namespace="de06dd3d-5ed2-49a6-a49e-1a15754b7b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02a1a-b213-4709-a479-cfd421005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6dd3d-5ed2-49a6-a49e-1a15754b7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002a1a-b213-4709-a479-cfd4210054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DFA377-0FE7-4518-8B38-2EDE1EB12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02a1a-b213-4709-a479-cfd4210054ce"/>
    <ds:schemaRef ds:uri="de06dd3d-5ed2-49a6-a49e-1a15754b7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98D53F-BECD-4ECD-BA32-5D53F03B87D9}">
  <ds:schemaRefs>
    <ds:schemaRef ds:uri="http://schemas.microsoft.com/office/2006/metadata/properties"/>
    <ds:schemaRef ds:uri="http://schemas.microsoft.com/office/infopath/2007/PartnerControls"/>
    <ds:schemaRef ds:uri="06002a1a-b213-4709-a479-cfd4210054ce"/>
  </ds:schemaRefs>
</ds:datastoreItem>
</file>

<file path=customXml/itemProps3.xml><?xml version="1.0" encoding="utf-8"?>
<ds:datastoreItem xmlns:ds="http://schemas.openxmlformats.org/officeDocument/2006/customXml" ds:itemID="{2B536CB6-7BA7-4457-B987-6D305BC1EA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Kentucky University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Roybal</dc:creator>
  <cp:keywords/>
  <dc:description/>
  <cp:lastModifiedBy>Steve Dintaman</cp:lastModifiedBy>
  <cp:revision>3</cp:revision>
  <dcterms:created xsi:type="dcterms:W3CDTF">2025-04-11T17:24:00Z</dcterms:created>
  <dcterms:modified xsi:type="dcterms:W3CDTF">2025-05-19T20:39:00Z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0x010100F7E23F5829A6104484A6D1B511C42484</vt:lpwstr>
  </property>
</Properties>
</file>